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21.04.2009 по делу № А07-20038/2008, постановление Восемнадцатого арбитражного апелляционного суда от 24.07.2009 и постановление Федерального арбитражного суда Уральского округа от 06.11.2009 по тому же делу в части отказа в признании недействительным решения Инспекции Федеральной налоговой службы по Советскому району города Уфы 7 от 11.12.2008 № 004-30/71 об уплате 507 641 рубля страховых взносов на обязательное пенсионное страхование и 134 346 рублей пеней отменить. Решение Инспекции Федеральной налоговой службы по Советскому району города Уфы от 11.12.2008 № 004-30/71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