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Тринадцатого арбитражного апелляционного суда от 04.09.2009 и постановление Федерального арбитражного суда Северо- Западного округа от 10.12.2009 по делу № А56-7912/2008 Арбитражного суда города Санкт-Петербурга и Ленинградской области оставить без изменения. Заявление закрытого акционерного общества «А.Б.Р. Проект»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