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Шестнадцатого арбитражного апелляционного суда от 23.06.2009 и постановление Федерального арбитражного суда Северо- Кавказского округа от 14.09.2009 по делу № А63-12552/2008-С4-20 Арбитражного суда Ставропольского края в части оставления без рассмотрения требования общества с ограниченной ответственностью «Лукойл-Югнефтепродукт» о возврате 1 122 997 рублей 42 копеек незаконно взысканных налогов и пеней отменить. Дело в этой части направить на новое рассмотрение в Шестнадцатый арбитражный апелляционный суд. В остальной части постановление Федерального арбитражного суда Северо-Кавказского округа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