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Калининградской области от 05.11.2008 по делу № А21-2853/2008, постановление Тринадцатого арбитражного апелляционного суда от 07.04.2009 и постановление Федерального арбитражного суда Северо-Западного округа от 15.07.2009 по тому же делу отменить. В удовлетворении заявленных сельскохозяйственным производственным кооперативом «Рыболовецкий колхоз «Труженик моря» требований о признании недействительным и не подлежащим применению распоряжения Территориального управления Федерального агентства по управлению федеральным имуществом по Калининградской области от 16.01.2008 № 11-р «О внесении земельного участка в реестр федерального имущества», принятого в отношении земельного участка площадью 56 400 кв. метров с кадастровым номером 39:05:00-00-00:0224, расположенного по адресу: Калининградская обл., Зеленоградский р-н, 7 пос. Рыбачий, и о признании незаконными действий Управления Федеральной регистрационной службы по Калининградской области в части государственной регистрации права собственности Российской Федерации на названный участок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