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22.06.2009 по делу № А08-7812/2008-9 Арбитражного суда Белгородской области отменить. 8 Решение Арбитражного суда Белгородской области от 18.12.2008 и постановление Девятнадцатого арбитражного апелляционного суда от 04.03.2009 по указанному делу оставить без изменения. Председательствующий В.Н.Исайчев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