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11.02.2009 по делу № А56-27977/2008, постановление Тринадцатого арбитражного апелляционного суда от 28.04.2009 и постановление Федерального арбитражного суда Северо-Западного округа от 23.07.2009 по тому же делу отменить. Дело направить на новое рассмотрение в Арбитражный суда города Санкт-Петербурга и Ленинградской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