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Ханты-Мансийского автономного округа – Югры от 28.07.2008 по делу № А75-5548/2008 и постановление Федерального арбитражного суда Западно-Сибирского округа от 05.03.2009 по тому же делу отменить. Заявление индивидуального предпринимателя Пановой Оксаны Олеговны удовлетворить. Признать постановления судебного пристава-исполнителя отдела судебных приставов по городу Нижневартовску и Нижневартовскому району Управления Федеральной службы судебных приставов по Ханты- Мансийскому автономному округу – Югре Ткаченко Анны Дмитриевны от 02.06.2008 № 8712, 8713, 8714 об отказе в принятии к производству и возвращении исполнительных документов незаконными.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