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определения Арбитражного суда Республики Карелия от 29.12.2008 и от 05.02.2009 по делу № А26-2554/2007 и постановления Федерального арбитражного суда Северо-Западного округа от 23.04.2009 по тому же делу оставить без изменения, а заявления Управления Федеральной службы судебных приставов по Республике Карелия от 21.05.2009 № 10/05-19-3223-ИИ и № 10/05-19-3224-ИИ – без удовлетворения. Председательствующий В.Н. Исайчев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