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Федерального арбитражного суда Дальневосточного округа от 17.02.2009 и от 20.03.2009 по делу № А04-7175/06-30/08-23/158 Арбитражного суда Амурской области отменить. 8 Решение Арбитражного суда Амурской области от 07.04.2008 и постановление Шестого арбитражного апелляционного суда от 07.11.2008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