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2008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Республики Саха (Якутия) от 14.07.2008 по делу № А58-7965/2007 и постановление Федерального арбитражного суда Восточно-Сибирского округа от 18.11.2008 по тому же делу отменить. Арбитражному суду Республики Саха (Якутия) выдать исполнительный лист, соответствующий резолютивной части решения Арбитражного суда Республики Саха (Якутия) от 28.12.2007 по настоящему делу.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