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30.05.2008 по делу № А08-590/08-1 и постановление Федерального арбитражного суда Центрального округа от 23.10.2008 по тому же делу в части признания недействительным решения Межрайонной инспекции Федеральной 8 налоговой службы № 3 по Белгородской области от 28.01.2008 № 1 о доначислении обществу с ограниченной ответственностью «Мега- ПромМаркет» за 2005 – 2006 годы налогов на прибыль, на добавленную стоимость, единого социального налога, начислении соответствующих сумм пеней и штрафов отменить. Дело в отмененной части передать в Арбитражный суд Белгородской области на новое рассмотрение.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