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10.12.2008 по делу № А53-7131/2008-С4-45 Арбитражного суда Ростовской области отменить. Решение Арбитражного суда Ростовской области от 20.06.2008 и постановление Пятнадцатого арбитражного апелляционного суда от 01.10.2008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