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Волго-Вятского округа от 09.10.2008 по делу № А31-1247/2008-15 Арбитражного суда Костромской области отменить. Решение Арбитражного суда Костромской области от 03.06.2008 и постановление Второго арбитражного апелляционного суда от 28.07.2008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