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03.07.2008 и постановление Федерального арбитражного суда Дальневосточного округа от 24.09.2008 по делу № А73-4483/2008-90АП Арбитражного суда Хабаровского края отменить. Решение Арбитражного суда Хабаровского края от 20.05.2008 по данному делу оставить без изменения. Председательствующий Е.Ю.Валявина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