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12.08.2008 по делу № А41-К2-544/08 Арбитражного суда Московской области отменить. Постановление Десятого арбитражного апелляционного суда от 16.05.2008 по названному делу оставить без изменения. Председательствующий А.А.Иванов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