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«СтройПроектСервис»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"СтройПроектСервис" (подробнее) Ответчики: МЕЖРАЙОННАЯ ИНСПЕКЦИЯ ФЕДЕРАЛЬНОЙ НАЛОГОВОЙ СЛУЖБЫ №22 ПО ИРКУТСКОЙ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