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межрегиональному (специализированному) управлению Федеральной службы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Беляков-Губа Михаил Михайлович (подробнее) Ответчики: ГЛАВНОЕ МЕЖРЕГИОНАЛЬНОЕ (СПЕЦИАЛИЗИРОВАННОЕ) УПРАВЛЕНИЕ ФЕДЕРАЛЬНОЙ СЛУЖБЫ СУДЕБНЫХ ПРИСТАВОВ (подробнее) СОСП по Московской области ГМУ ФССП России (подробнее) судебный пристав-исполнитель СОСП по Московской области ГМУ ФССП России Морозова Наталья Сергеевна (подробнее) Иные лица: Управление федерального казначейства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