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«Факторинговая компания Луч»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"ФК ЛУЧ" (подробнее) Ответчики: Муниципальное казенное учреждение "Управление заказчика по капитальному ремонту"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