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ООО «Ламирэль»)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антимонопольный орган, управление) от 12 февраля 2024 г. по делу № 077/06/99-1803/2024. Решением Арбитражного суда города Москвы от 3 мая 2024 г., оставленным без изменения постановлением Девятого арбитражного апелляционного суда от 22 августа 2024 г., заявленное требование удовлетворено. 3 Арбитражный суд Московского округа постановлением от 24 декабря 2024 г. указанные судебные акты судов первой и апелляционной инстанций отменил, в удовлетворении заявленного обществом требования отказал.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Определением судьи Верховного Суда Российской Федерации Антоновой М.К. от 13 мая 2025 г.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состоявшееся по делу постановление Арбитражного суда Московского округа от 24 декабря 2024 г. подлежит отмене по следующим основаниям. Как установлено судами и следует из материалов дела, управлением проведена внеплановая проверка на предмет нарушений, допущенных государственными заказчиками при проведении электронных аукционов (реестровые номера 0373200005823001014, 0373200052723000779, 0373100031923000420, 0373200011422000493, 0373200027421001771). По результатам проверки антимонопольным органом 12 февраля 2024 г. принято решение, которым в действиях заказчиков установлено нарушение положений части 1 статьи 29, подпункта «а» пункта 1 части 5 статьи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 44-ФЗ). 4 Основанием для принятия решения послужил вывод управления о неправомерном направлении заказчиками в адрес победителя закупки в лице общества проектов государственных контрактов по закупкам (реестровые номера 0373200005823001014, 0373100031923000420, 0373200011422000493, 0373200027421001771) с учетом преимуществ, предоставляемых организациям инвалидов в соответствии со статьей 29 Закона о контрактной системе. По мнению антимонопольного органа преференции, установленные статьей 29 Закона о контрактной системе, распространяются на общероссийские общественные организации инвалидов, в то время как на иные общественные организации инвалидов (региональные, местные) не распространяются, при этом учредителем общества является региональная общественная организация инвалидов, а именно – Владимирское областное отделение общероссийской общественной организации инвалидов «Российское общество социально-трудовой адаптации и реабилитации» (далее – Владимирское областное отделение ОООИ «РОСТАР»). Считая указанный ненормативный правовой акт управления незаконным, общество обратилось в арбитражный суд с настоящим заявлением. Удовлетворяя заявление общества, суды первой и апелляционной инстанций исходили из соответствия общества критериям, установленным положениями пункта 2 статьи 29 Закона о контрактной системе, приняв во внимание, что среднесписочная численность инвалидов составляет не менее пятидесяти процентов, а доля оплаты труда инвалидов в фонде оплаты труда – не менее двадцати пяти процентов. При этом судебные инстанции отметили, что общество создано Владимирским областным отделением ОООИ «РОСТАР» на основании решения Совета общероссийской общественной организации инвалидов «Российское общество социально-трудовой адаптации и реабилитации» (далее - ОООИ «РОСТАР») с долей участия Владимирского областного отделения ОООИ «РОСТАР» в уставном капитале 100%. Структура ОООИ «РОСТАР» является многоуровневой и образуется в соответствии с административно- 5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 мая 1995 г. № 82-ФЗ «Об общественных объединениях» (далее – Закон № 82-ФЗ, Закон об общественных объединениях). Структурные региональные подразделения являются неотъемлемой частью структуры ОООИ «РОСТАР» (его территориальными подразделениями), благодаря которой ОООИ «РОСТАР» обретает статус общероссийской общественной организации инвалидов. Одним из таких структурных подразделений является ВОО ОООИ «РОСТАР», которое создано решением его учредителей и зарегистрировано в качестве юридического лица на основании согласия совета организации - постоянно действующего руководящего органа ОООИ «РОСТАР». Отменяя судебные акты и признавая решение антимонопольного органа законным, суд округа, руководствуясь положениями статей 7, 14 Закона об общественных объединениях, статьи 5.1 Федерального закона от 12 января 1996 г. № 7-ФЗ «О некоммерческих организациях», пришел к выводу об отсутствии у заказчиков оснований для заключения договоров с юридическим лицом, которое не является общероссийской общественной организацией и не учреждалось таковой. Суд кассационной инстанции указал, что Владимирское областное отделение ОООИ «РОСТАР» зарегистрировано в качестве юридического лица на региональном уровне (г. Владимир), осуществляет свою деятельность на территории одного субъекта Российской Федерации и не является общероссийской общественной организацией инвалидов. В этой связи не имеется оснований для отнесения учрежденного Владимирским областным отделением ОООИ «РОСТАР» общества к организациям, уставный (складочный) капитал которых полностью состоит из вкладов общероссийских общественных организаций инвалидов. В качестве организации, обладающей спорным преимуществом, в данном случае может рассматриваться только Владимирское областное отделение ОООИ «РОСТАР», которое не было 6 лишено возможности принять участие в закупках самостоятельно. Между тем судом округа не учтено следующее. Закон о контрактной системе регулирует отношения, направленные на обеспечение государственных и муниципальных нужд в целях повышения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этой сфере (часть 1 статьи 1 Закона № 44-ФЗ). В силу части 1 статьи 29 Закона о контрактной системе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частью 24 статьи 22 Закона № 44-ФЗ)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Законом о контрактной системе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 В соответствии с частью 2 статьи 29 Закона о контрактной системе действие статьи 29 данного Закона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7 На основании абзаца 2 статьи 33 Федерального закона от 24 ноября 1995 г. № 181-ФЗ «О социальной защите инвалидов в Российской Федерации» общественная организация инвалидов – это организация, созданная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 Исходя из положений статьи 7 Закона № 82-ФЗ, общественная организация является одной из организационно-правовых форм, в которых могут создаваться общественные объединения. Согласно статье 14 Закона № 82-ФЗ в Российской Федерации создаются и действуют общероссийские, межрегиональные, региональные и местные общественные объединения. Под общероссийским общественным объединением понимается объединение,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 организации, отделения или филиалы и представительства. Под региональным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одного субъекта Российской Федерации. Статьей 32 Закона об общественных объединениях определено, что в общественных организациях, структурные подразделения (отделения) которых осуществляют свою деятельность на основе единого устава данных организаций, собственниками имущества являются общественные организации в целом. Структурные подразделения (отделения) указанных общественных организаций имеют право оперативного управления имуществом, закрепленным за ними собственниками. 8 Региональные отделения могут приобретать статус юридического лица в порядке, установленном законодательством Российской Федерации. Как следует из Устава ОООИ «РОСТАР», утвержденного 20 февраля 2019 г., территориальная сфера деятельности организации – более половины субъектов Российской Федерации. Структуру организации образуют региональные отделения, которые осуществляют свою деятельность в соответствии с Уставом организации и руководствуясь положениями действующего законодательства Российской Федерации. Структура ОООИ «РОСТАР» является многоуровневой и образуется в соответствии с административно-территориальным устройством Российской Федерации, что полностью согласуется с понятием общероссийского общественного объединения, данным в статье 14 Закона № 82-ФЗ. Структурные региональные подразделения являются неотъемлемой частью структуры ОООИ «РОСТАР» (его территориальными подразделениями). Таким образом, учитывая то обстоятельство, что для признания общественной организации в качестве общероссийской необходимо осуществление ее деятельности на территориях более чем половины субъектов Российской Федерации, то именно областные и приравненные к ним региональные организации (отделения), находящиеся в ее структуре, определяют общероссийский статус ОООИ «РОСТАР». Отнесение регионального отделения к структурному подразделению общероссийской организации исключает возможность отнесения указанной организации к категории региональных общественных организаций, под которыми понимаются объединения, действующие в соответствии с уставными целями исключительно в пределах одного субъекта Российской Федерации. Данный вывод согласуется с позицией Верховного Суда Российской Федерации, выраженной в решении от 16 января 2025 г. по делу № АКПИ24-96, признавшего недействующим письмо Федеральной антимонопольной службы от 10 июля 2024 г. № МШ/60841/24 «По вопросу применения статьи 29 Федерального закона от 5 апреля 2013 г. № 44-ФЗ». 9 Судами установлено, что в структуру ОООИ «РОСТАР» входит Владимирское областное отделение, созданное по инициативе членов общероссийской общественной организации «РОСТАР». Положение о создании регионального отделения утверждено решением Конференции данной организации (Протокол заседания Совета от 17 июня 2019 г. № 1), отделение зарегистрировано в качестве юридического лица и действует на основании Устава общероссийской общественной организации инвалидов, подчиняясь решениям ее высших органов. Следовательно, на Владимирское областное отделение ОООИ «РОСТАР» в полной мере распространяются все преференции, предусмотренные статьей 29 Закона о контрактной системе для общероссийских общественных организаций инвалидов, включая и право на создание организаций инвалидов с наделением их соответствующим вкладом в уставный (складочный) капитал, который должен рассматриваться как вклад общероссийской общественной организации инвалидов через ее структурное подразделение. Так, ООО «Ламирэль» учреждено Владимирским областным отделением организации с долей участия в уставном капитале общества в размере 100 процентов, что следует из протокола Совета ВОО ОООИ «РОСТАР» от 20 марта 2020г. и протокола Совета ОООИ «РОСТАР» от 27 марта 2020 г. Штатным расписанием, справками об инвалидности, представленными в материалы дела, подтверждается, что в данном обществе трудоустроено 7 человек, из них 6 – лица с ограниченными возможностями. Данные сведения антимонопольным органом и судом округа не опровергнуты. Соответственно, суды первой и апелляционной инстанций пришли к обоснованному выводу о том, что ООО «Ламирэль» наряду с Владимирским областным отделением ОООИ «РОСТАР» имеет право на получение преимуществ при определении цены государственных контрактов, поскольку оно как организация, созданная общероссийской общественной организацией инвалидов, соответствует критериям, установленным частью 2 статьи 29 Закона о контрактной системе. 10 Конституционным Судом Российской Федерации в постановлении от 1 июля 2014 г. № 20-П отмечено, что при осуществлении правового регулирования в какой бы то ни было сфере необходимо учитывать интересы и потребности инвалидов как лиц, нуждающихся в повышенной социальной защите, что предполагает создание специальных правовых механизмов, имеющих целью предоставление инвалидам дополнительных преимуществ по сравнению с лицами, сохранившими здоровье, с тем, чтобы гарантировать их право на равные с другими гражданами возможности при реализации конституционных прав. Общественные организации инвалидов создаются в целях защиты прав и законных интересов инвалидов, то есть выступают формой их социальной защиты. Предоставление преференций, установленных статьей 29 Закона о контрактной системе в виде увеличения цены контракта, предложенной участником закупки, является разновидностью государственной поддержки, адресованной такой категории граждан как инвалиды. Хозяйственные общества, образованные общероссийской общественной организацией инвалидов в лице ее регионального отделения и входящие наряду с ним в структуру общероссийской организации инвалидов, созданы с целью трудоустройства и обеспечения занятости людей с ограниченными возможностями здоровья. Следовательно, предоставление преимуществ, предусмотренных статьей 29 Закона о контрактной системе, только головным организациям общероссийских общественных организаций инвалидов существенно ограничивает сферу применения данной нормы Закона № 44-ФЗ, поскольку не учитывает многоуровневую структуру данных организаций. При таких обстоятельствах оспариваемое решение антимонопольного органа было правомерно признано судами первой и апелляционной инстанций незаконным как противоречащее положениям действующего законодательства Российской Федерации. 11 Принимая во внимание изложенное, Судебная коллегия Верховного Суда Российской Федерации полагает, что обжалуемое постановление суда кассационной инстанции подлежит отмене на основании части 1 статьи 29111 Арбитражного процессуального кодекса Российской Федерации, как принятое при существенном нарушении норм материального права, а решение суда первой инстанции и постановление суда апелляционной инстанции – оставлению в силе.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24 декабря 2024 г. по делу № А40-40578/2024 Арбитражного суда города Москвы отменить. Решение Арбитражного суда города Москвы от 3 мая 2024 г. и постановление Девятого арбитражного апелляционного суда от 22 августа 2024 г. по тому же делу оставить в силе. Председательствующий судья М.К.Антонова Судья Т.В.Завьялова Судья Д.В.Тютин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