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«Хабаровские энергетические системы»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