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природных ресурсов, лесного хозяйства и экологии Волгоградской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