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Производственная компания «Энергия»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