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«УК Жилищное эксплуатационное управление № 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