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унитарному предприятию «Петербургский метрополитен»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