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«Грация+»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"ГРАЦИЯ +" (подробнее) Ответчики: МИФНС №24 по РО (подробнее) Управление Федеральной налоговой службы по Ростовской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