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Авдееву Владимиру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