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комитету Республики Башкортостан по жилищному и строительному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ТОВАРИЩЕСТВО СОБСТВЕННИКОВ НЕДВИЖИМОСТИ "ФЛАГМАН" (подробнее) Ответчики: ГК РБ по жилищному и строительному надзору (подробнее) Гос. комитет РБ по жилищному и строительному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