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Селезнева Мария Владимировна (подробнее) Ответчики: ООО "ФТК АБК-Транс"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