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Тынды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"Карьер-А" (подробнее) Ответчики: Администрация города Тынды (подробнее) Иные лица: Арбитражный суд Дальневосточного округа (9281/22 4т) (подробнее) ООО "Центр инженерных изысканий "ЛЕСТЕР" (подробнее) Шестой арбитражный апелляционный суд (9281/22 3т, 10191/23 1т)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