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«РубинХолл»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"РубинХолл" (подробнее) Ответчики: Федеральная служба Государственной статистики (подробнее) Иные лица: АНО "Центр по проведению судебных экспертиз и исследований"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