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февраля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Поволжского округа от 13 ноября 2024 г.,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«Автоника»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