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«Брусника. Организатор строительства»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