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26 августа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Хабаровскому краю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"Хабавтотранс ДВ" (подробнее) Ответчики: Управление Федеральной антимонопольной службы по Хабаровскому краю (подробнее) Иные лица: 6 ААС (подробнее) ИП Мацкевич Николай Львович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