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8 ноября 2024 г. обратился в Верховный Суд Российской Федерации с жалобой на определение судьи Верховного Суда Российской Федерации от 16 октября 2024 г. № 308-ЭС24-17441 и постановление Арбитражного суда Северо-Кавказского округа от 19 июня 2024 г. по делу № А32-27571/2022 Арбитражного суда Краснодарского края,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Департамента финансово-бюджетного надзора Краснодарского края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Государственное Бюджетное Профессиональное Учреждение КК "Краснодарский торгово-экономический колледж" (подробнее) Ответчики: Департамент финансово-бюджетного надзора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