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15 июля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«Строительная компания Балабанов-Групп»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