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му акционерному обществу «В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