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Сарина Ирина Викторовна (подробнее) Ответчики: Управление Федеральной антимонопольной службы по Тюменской области (подробнее) Иные лица: 8 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