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«Элком»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"Элком" (подробнее) Ответчики: ООО "Восток" (подробнее) Иные лица: Арбитражный суд города Санкт-Петербурга и Ленинградской области (подробнее) Третий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