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31.05.2024,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«Статус Групп»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"Статус Групп" (подробнее) Ответчики: Управление Федеральной антимонопольной службы по Хабаровскому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