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октября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учреждение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Уральского округа от 24 июня 2024 г., на момент обращения заявителя в Верховный Суд Российской Федерации двухмесячный срок, установленный статьей 2912 АПК РФ, истек. 2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государственного бюджетного учреждения «Курганская поликлиника № 2»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