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«Управление капитального строительства города Калуги»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СтройТехпроект (подробнее) Ответчики: Муниципальное казенное учреждение Управление капитального строительства города Калуги (подробнее) Иные лица: ООО "Эксперт-Инжиниринг"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