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Промоборудования»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ПРОФЕССИОНАЛЬНОЕ ОБРАЗОВАТЕЛЬНОЕ УЧРЕЖДЕНИЕ НОВОСИБИРСКОЙ ОБЛАСТИ "НОВОСИБИРСКИЙ АВИАЦИОННЫЙ ТЕХНИЧЕСКИЙ КОЛЛЕДЖ ИМЕНИ Б.С. ГАЛУЩАКА" (подробнее) Ответчики: Управление Федеральной антимонопольной службы по Новосибирской области (подробнее) Иные лица: Арбитражный суд Западно-Сибирского округа (подробнее) Западно-Сибирская транспортная прокуратура (подробнее) Седьмой арбитражный аппеляционный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