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арбитражный суд с заявлением к Управлению Федеральной налоговой службы по Пермскому краю (далее – налоговый орган) о признании недействительным решения от 31.08.2023 № 11-18/13421@ об отказе в возврате денежных средств. Решением Арбитражного суда Пермского края от 12 января 2024 г., оставленным без изменения постановлением Семнадцатого арбитражного апелляционного суда от 12 марта 2024 г. и постановлением Арбитражного суда Уральского округа от 30 мая 2024 г., в удовлетворении заявленного требования отказано. В кассационной жалобе, поданной в Верховный Суд Российской Федерации, управление, ссылаясь на существенное нарушение норм права, ставит вопрос об отмене принятых по делу судебных актов. При изучении доводов кассационной жалобы и принятых судебных актов по материалам истребованного дела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Признавая оспоренное решение законным, суды трех инстанций, оценив представленные в материалы дела доказательства, руководствуясь положениями гражданского и налогового законодательства, учитывая установленные обстоятельства по делу, пришли к выводу об отсутствии оснований для возврата налоговым органом перечисленных управлением денежных средств.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на рассмотрение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Главному управлению Федеральной службы судебных приставов по Пермскому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ГУФССП России по Пермскому краю (подробнее) Управление Федеральной службы судебных приставов по Пермскому краю (подробнее) Ответчики: Управление Федеральной налоговой службы по Пермскому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