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«Технологии ресурсосбережения»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Белогорского муниципального округа (подробнее) Ответчики: ООО "ТОРГОВЫЙ ДОМ "ТЕХНОЛОГИИ РЕСУРСОСБЕРЕЖЕНИЯ" (подробнее) Иные лица: Арбитражный суд Дальневосточного округа (подробнее) Управление Федеральной налоговой службы по Амурской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