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Павлова Александра Павловича удовлетворить. Восстановить срок подачи кассационной жалобы на постановление Арбитражного суда Дальневосточного округа от 27 марта 2024г. по делу № А73-2954/2022 Арбитражного суда Хабаровского края по делу № А40-308667/2018.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