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«Торговый дом «Проммаш»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