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Першутова А.Г. по кассационному производству № 304-ЭС24-13325. И.о. председателя судебного состава, судья Верховного Суда Российской Федерации Д.В. Тютин Суд: Верховный Суд РФ (подробнее) Истцы: ООО "ДСЦБИ "МАСКОМ" (подробнее) ООО "ДСЦБИ "МАСКОМ" Бондарева А.О. (подробнее) Ответчики: ФГКУ "9 центр заказчика-застройщика войск национальной гвардии Российской Федерации (войсковая часть 6903, г. Новосибирск)" (подробнее) ФГКУ "9 ЦЕНТР ЗАКАЗЧИКА-ЗАСТРОЙЩИКА ВОЙСК НАЦИОНАЛЬНОЙ ГВАРДИИ РОССИЙСКОЙ ФЕДЕРАЦИИ (ВОЙСКОВАЯ ЧАСТЬ 6903, Г. НОВОСИБИРСК)" и Федеральная служба войск национальной гвардии РФ (подробнее) Федеральная служба войск национальной гвардии РФ (подробнее) Иные лица: АНО "Негосударственная судебная экспертиза Новосибирской области" (подробнее) Арбитражный суд Западно-Сибирского округа (подробнее) Заместителю начальника Отдела ФСБ России в/ч 3604 полковнику Макееву Д.С. (подробнее) Общество с ограниченной ответственность "АзимутЭкспертБюро (подробнее) ООО "Сибпроектэлектро" (подробнее) Отдел ФСБ России Войсковая часть 3604 (подробнее) Седьмой арбитражный апелляционный суд (подробнее) Управление Федерального казначейства по Новосибирской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