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Республики Башкортостан обратился финансовый управляющий с заявлением о признании недействительными сделками договоров беспроцентного займа от 04.09.2017, от 13.03.2018, от 06.06.2018, от 27.11.2018 на общую сумму 2 205 000 рублей, заключенных должником с ФИО3. Определением Арбитражного суда Республики Башкортостан от 12.10.2023 в удовлетворении заявления отказано. Постановлением Восемнадцатого арбитражного апелляционного суда от 10.01.2024 определение суда первой инстанции оставлено без изменения. Арбитражный суд Уральского округа постановлением от 24.04.2024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статьями 181 , 199 Гражданского кодекса Российской Федерации, положениями статьи 61.2 Федерального закона от 26.10.2002 № 127-ФЗ «О несостоятельности (банкротстве)» и исходили из того, что задолженность подтверждена вступившими в законную силу судебными актами, в которых исследованы обстоятельства наличия у ответчика финансовой возможности выдачи займов, а также из пропуска срока исковой давности по заявленным требованиям.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Министерство земельных и имущественных отношений Республики Башкортостан (подробнее) МИФНС №4 по РБ (подробнее) ООО "Аламо Комплект" (подробнее) ООО "Евроломбард" (подробнее) ООО МИКРОКРЕДИТНАЯ КОМПАНИЯ СМАРТ ЗАЙМ (подробнее) ООО Современные финансовые технологии (подробнее) ПАО "БАНК УРАЛСИБ" (подробнее) Иные лица: НП "Саморегулируемая организация независимых арбитражных управляющих "Дело" (подробнее) Прокуратура города Кумертау Республики Башкортостан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