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«Электросетьстрой»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"Электросетьстрой" (подробнее) Ответчики: Межрайонная инспекция Федеральной налоговой службы №8 по Омской области (подробнее) Иные лица: Следственное управление Следственного комитета Российской Федерации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