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Верховный Суд Российской Федерации поступило ходатайство заявителя о приостановлении исполнения вышеупомянутого судебного акта. В соответствии с частями 3, 4 статьи 291.6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заявитель кассационной жалобы ходатайствует о таком приостановлении и обосновал невозможность или затруднительность поворота исполнения судебных актов либо предоставил встречное обеспечение. При рассмотрении ходатайства заявителя и материалов кассационного производства оснований для его удовлетворения не установлено. Учитывая изложенное, руководствуясь частями 3-6 статьи 291.6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удовлетворении ходатайства ФИО1 о приостановлении исполнения постановления Арбитражного суда Северо- Кавказского округа от 25.12.2018 по делу № А15-2401/2017. Судья С.В. Самуйлов Суд: Верховный Суд РФ (подробнее) Истцы: Загидиев Р.с. (представитель (подробнее) Загидиев Р.С. (представитель Курбанов Марат Саидович) (подробнее) ИП Ип Штанчаев Арслан Пашаевич (подробнее) ОАО "Российский Сельскохозяйственный банк" в лице Дагестанского регионального филиала ОАО "Россельхозбанк" (подробнее) ООО "Аквамак-Процессинг" (подробнее) ООО "Крона" (подробнее) ООО "СОЛ" (подробнее) ПАО АКБ ИНВЕСТИЦИОННЫЙ ТОРГОВЫЙ БАНК (подробнее) Представитель Муртузалиев Магомед Ибрагимович Ибрагимович (подробнее) Управление ФНС РФ по РД (подробнее) Ф/у Кочкаров Р.А. (подробнее) Ответчики: Управление Росреестра по РД (подробнее) Иные лица: НЕКОММЕРЧЕСКОЕ ПАРТНЁРСТВО - СОЮЗ "МЕЖРЕГИОНАЛЬНАЯ САМОРЕГУЛИРУЕМАЯ ОРГАНИЗАЦИЯ ПРОФЕССИОНАЛЬНЫХ АРБИТРАЖНЫХ УПРАВЛЯЮЩИХ "АЛЬЯНС УПРАВЛЯЮЩИХ" (подробнее) НП СО ПАУ "Альянс Управляющих" (подробнее) Управление Федеральной службы государственной регистрации, кадастра и картографии по РД (Управление Росреестра по РД) (подробнее) Управление ФССП России по РД (подробнее) УФНС России по РД (подробнее) Судьи дела: Самуйлов С.В. (судья) Последние документы по делу: Определение от 15 августа 2024 г. по делу № А15-2401/2017 Определение от 13 сентября 2023 г. по делу № А15-2401/2017 Определение от 22 июня 2020 г. по делу № А15-2401/2017 Определение от 17 октября 2019 г. по делу № А15-2401/2017 Определение от 14 июня 2019 г. по делу № А15-2401/2017 Определение от 7 июня 2019 г. по делу № А15-2401/2017 Определение от 3 апреля 2019 г. по делу № А15-2401/2017 Определение от 14 февраля 2019 г. по делу № А15-2401/2017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